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510" w:rsidRPr="001D3180" w:rsidRDefault="00C35510" w:rsidP="00C35510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702298484" r:id="rId6"/>
        </w:object>
      </w:r>
    </w:p>
    <w:p w:rsidR="00C35510" w:rsidRDefault="00C35510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:rsidR="00C35510" w:rsidRDefault="00C35510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:rsidR="00C35510" w:rsidRDefault="00C35510" w:rsidP="00C35510">
      <w:pPr>
        <w:jc w:val="center"/>
        <w:rPr>
          <w:b/>
          <w:bCs/>
          <w:sz w:val="28"/>
          <w:lang w:val="uk-UA"/>
        </w:rPr>
      </w:pPr>
    </w:p>
    <w:p w:rsidR="00C35510" w:rsidRDefault="00FC7773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ВИКОНАВЧИЙ КОМІТЕТ</w:t>
      </w:r>
    </w:p>
    <w:p w:rsidR="00FC7773" w:rsidRPr="006A7531" w:rsidRDefault="00FC7773" w:rsidP="00C35510">
      <w:pPr>
        <w:jc w:val="center"/>
        <w:rPr>
          <w:b/>
          <w:bCs/>
          <w:sz w:val="28"/>
          <w:lang w:val="uk-UA"/>
        </w:rPr>
      </w:pPr>
    </w:p>
    <w:p w:rsidR="00C35510" w:rsidRDefault="00FC7773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</w:t>
      </w:r>
      <w:r w:rsidR="00C35510">
        <w:rPr>
          <w:b/>
          <w:bCs/>
          <w:sz w:val="28"/>
          <w:lang w:val="uk-UA"/>
        </w:rPr>
        <w:t>РІШЕННЯ</w:t>
      </w:r>
    </w:p>
    <w:p w:rsidR="00C35510" w:rsidRDefault="00C35510" w:rsidP="00C35510">
      <w:pPr>
        <w:jc w:val="center"/>
        <w:rPr>
          <w:b/>
          <w:bCs/>
          <w:sz w:val="28"/>
          <w:lang w:val="uk-UA"/>
        </w:rPr>
      </w:pPr>
    </w:p>
    <w:p w:rsidR="009D2C08" w:rsidRPr="009D2C08" w:rsidRDefault="009D2C08" w:rsidP="009D2C08">
      <w:pPr>
        <w:ind w:right="-710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смт </w:t>
      </w:r>
      <w:proofErr w:type="spellStart"/>
      <w:r>
        <w:rPr>
          <w:rFonts w:eastAsia="Calibri"/>
          <w:sz w:val="28"/>
          <w:szCs w:val="28"/>
          <w:lang w:val="uk-UA" w:eastAsia="en-US"/>
        </w:rPr>
        <w:t>Саврань</w:t>
      </w:r>
      <w:proofErr w:type="spellEnd"/>
      <w:r>
        <w:rPr>
          <w:rFonts w:eastAsia="Calibri"/>
          <w:sz w:val="28"/>
          <w:szCs w:val="28"/>
          <w:lang w:val="uk-UA" w:eastAsia="en-US"/>
        </w:rPr>
        <w:tab/>
      </w:r>
      <w:r>
        <w:rPr>
          <w:rFonts w:eastAsia="Calibri"/>
          <w:sz w:val="28"/>
          <w:szCs w:val="28"/>
          <w:lang w:val="uk-UA" w:eastAsia="en-US"/>
        </w:rPr>
        <w:tab/>
      </w:r>
      <w:r>
        <w:rPr>
          <w:rFonts w:eastAsia="Calibri"/>
          <w:sz w:val="28"/>
          <w:szCs w:val="28"/>
          <w:lang w:val="uk-UA" w:eastAsia="en-US"/>
        </w:rPr>
        <w:tab/>
      </w:r>
      <w:r>
        <w:rPr>
          <w:rFonts w:eastAsia="Calibri"/>
          <w:sz w:val="28"/>
          <w:szCs w:val="28"/>
          <w:lang w:val="uk-UA" w:eastAsia="en-US"/>
        </w:rPr>
        <w:tab/>
      </w:r>
      <w:r>
        <w:rPr>
          <w:rFonts w:eastAsia="Calibri"/>
          <w:sz w:val="28"/>
          <w:szCs w:val="28"/>
          <w:lang w:val="uk-UA" w:eastAsia="en-US"/>
        </w:rPr>
        <w:tab/>
        <w:t xml:space="preserve">               </w:t>
      </w:r>
      <w:r w:rsidRPr="009D2C08">
        <w:rPr>
          <w:rFonts w:eastAsia="Calibri"/>
          <w:sz w:val="28"/>
          <w:szCs w:val="28"/>
          <w:lang w:val="uk-UA" w:eastAsia="en-US"/>
        </w:rPr>
        <w:t>№ 15/</w:t>
      </w:r>
      <w:r w:rsidR="00516860">
        <w:rPr>
          <w:rFonts w:eastAsia="Calibri"/>
          <w:sz w:val="28"/>
          <w:szCs w:val="28"/>
          <w:lang w:val="uk-UA" w:eastAsia="en-US"/>
        </w:rPr>
        <w:t>2</w:t>
      </w:r>
      <w:bookmarkStart w:id="0" w:name="_GoBack"/>
      <w:bookmarkEnd w:id="0"/>
      <w:r w:rsidRPr="009D2C08">
        <w:rPr>
          <w:rFonts w:eastAsia="Calibri"/>
          <w:sz w:val="28"/>
          <w:szCs w:val="28"/>
          <w:lang w:val="uk-UA" w:eastAsia="en-US"/>
        </w:rPr>
        <w:t xml:space="preserve">  від 17.12.2021 року</w:t>
      </w:r>
    </w:p>
    <w:p w:rsidR="00FC7773" w:rsidRDefault="00FC7773" w:rsidP="00C35510">
      <w:pPr>
        <w:jc w:val="center"/>
        <w:rPr>
          <w:b/>
          <w:bCs/>
          <w:sz w:val="28"/>
          <w:lang w:val="uk-UA"/>
        </w:rPr>
      </w:pPr>
    </w:p>
    <w:p w:rsidR="00FC7773" w:rsidRPr="00FC7773" w:rsidRDefault="00FC7773" w:rsidP="00FC7773">
      <w:pPr>
        <w:rPr>
          <w:bCs/>
          <w:sz w:val="28"/>
          <w:lang w:val="uk-UA"/>
        </w:rPr>
      </w:pPr>
      <w:r w:rsidRPr="00FC7773">
        <w:rPr>
          <w:bCs/>
          <w:sz w:val="28"/>
          <w:lang w:val="uk-UA"/>
        </w:rPr>
        <w:t xml:space="preserve">Про схвалення проєкту </w:t>
      </w:r>
    </w:p>
    <w:p w:rsidR="00FC7773" w:rsidRDefault="00FC7773" w:rsidP="00FC7773">
      <w:pPr>
        <w:rPr>
          <w:bCs/>
          <w:sz w:val="28"/>
          <w:lang w:val="uk-UA"/>
        </w:rPr>
      </w:pPr>
      <w:r w:rsidRPr="00FC7773">
        <w:rPr>
          <w:bCs/>
          <w:sz w:val="28"/>
          <w:lang w:val="uk-UA"/>
        </w:rPr>
        <w:t>селищного бюджету на 2022 рік</w:t>
      </w:r>
    </w:p>
    <w:p w:rsidR="00FC7773" w:rsidRDefault="00FC7773" w:rsidP="00FC7773">
      <w:pPr>
        <w:rPr>
          <w:bCs/>
          <w:sz w:val="28"/>
          <w:lang w:val="uk-UA"/>
        </w:rPr>
      </w:pPr>
    </w:p>
    <w:p w:rsidR="00FC7773" w:rsidRDefault="00FC7773" w:rsidP="0096317F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 </w:t>
      </w:r>
      <w:r w:rsidR="00875607"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 xml:space="preserve"> Відповідно до підпункту першого пункту «а» частини першої статті 28, пункту 1 частини другої статті 52 Закону України «Про місцеве самоврядування в Україні», заслухавши та обговоривши проєкт селищного бюджету на 2022 рік, виконавчий комітет Савранської селищної ради</w:t>
      </w:r>
    </w:p>
    <w:p w:rsidR="00FC7773" w:rsidRDefault="00FC7773" w:rsidP="00FC7773">
      <w:pPr>
        <w:rPr>
          <w:bCs/>
          <w:sz w:val="28"/>
          <w:lang w:val="uk-UA"/>
        </w:rPr>
      </w:pPr>
    </w:p>
    <w:p w:rsidR="00FC7773" w:rsidRDefault="00FC7773" w:rsidP="00FC7773">
      <w:pPr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 ВИРІШИВ:</w:t>
      </w:r>
    </w:p>
    <w:p w:rsidR="00FC7773" w:rsidRDefault="00FC7773" w:rsidP="00FC7773">
      <w:pPr>
        <w:rPr>
          <w:bCs/>
          <w:sz w:val="28"/>
          <w:lang w:val="uk-UA"/>
        </w:rPr>
      </w:pPr>
    </w:p>
    <w:p w:rsidR="00FC7773" w:rsidRDefault="00FC7773" w:rsidP="00FC7773">
      <w:pPr>
        <w:pStyle w:val="a3"/>
        <w:numPr>
          <w:ilvl w:val="0"/>
          <w:numId w:val="1"/>
        </w:numPr>
        <w:rPr>
          <w:bCs/>
          <w:sz w:val="28"/>
          <w:lang w:val="uk-UA"/>
        </w:rPr>
      </w:pPr>
      <w:r>
        <w:rPr>
          <w:bCs/>
          <w:sz w:val="28"/>
          <w:lang w:val="uk-UA"/>
        </w:rPr>
        <w:t>Схвалити проєкт селищного бюджету на 2022 рік.</w:t>
      </w:r>
    </w:p>
    <w:p w:rsidR="007F5A92" w:rsidRDefault="00FC7773" w:rsidP="00FC7773">
      <w:pPr>
        <w:pStyle w:val="a3"/>
        <w:numPr>
          <w:ilvl w:val="0"/>
          <w:numId w:val="1"/>
        </w:numPr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Фінансовому відділу (Колеблюк А.Ф.) </w:t>
      </w:r>
      <w:r w:rsidR="007F5A92">
        <w:rPr>
          <w:bCs/>
          <w:sz w:val="28"/>
          <w:lang w:val="uk-UA"/>
        </w:rPr>
        <w:t xml:space="preserve">: </w:t>
      </w:r>
    </w:p>
    <w:p w:rsidR="007F5A92" w:rsidRDefault="005248DB" w:rsidP="00FB6901">
      <w:pPr>
        <w:pStyle w:val="a3"/>
        <w:numPr>
          <w:ilvl w:val="1"/>
          <w:numId w:val="1"/>
        </w:num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>У строк до 21.12.2021 року п</w:t>
      </w:r>
      <w:r w:rsidR="007F5A92">
        <w:rPr>
          <w:bCs/>
          <w:sz w:val="28"/>
          <w:lang w:val="uk-UA"/>
        </w:rPr>
        <w:t xml:space="preserve">ровести </w:t>
      </w:r>
      <w:r w:rsidR="00875607">
        <w:rPr>
          <w:bCs/>
          <w:sz w:val="28"/>
          <w:lang w:val="uk-UA"/>
        </w:rPr>
        <w:t xml:space="preserve">перевірку розрахунків для виділення коштів </w:t>
      </w:r>
      <w:r w:rsidR="00FB6901">
        <w:rPr>
          <w:bCs/>
          <w:sz w:val="28"/>
          <w:lang w:val="uk-UA"/>
        </w:rPr>
        <w:t xml:space="preserve">з місцевого бюджету на 2022 рік </w:t>
      </w:r>
      <w:r w:rsidR="00875607">
        <w:rPr>
          <w:bCs/>
          <w:sz w:val="28"/>
          <w:lang w:val="uk-UA"/>
        </w:rPr>
        <w:t xml:space="preserve">наданих </w:t>
      </w:r>
      <w:proofErr w:type="spellStart"/>
      <w:r w:rsidR="00875607">
        <w:rPr>
          <w:bCs/>
          <w:sz w:val="28"/>
          <w:lang w:val="uk-UA"/>
        </w:rPr>
        <w:t>Савранським</w:t>
      </w:r>
      <w:proofErr w:type="spellEnd"/>
      <w:r w:rsidR="00875607">
        <w:rPr>
          <w:bCs/>
          <w:sz w:val="28"/>
          <w:lang w:val="uk-UA"/>
        </w:rPr>
        <w:t xml:space="preserve"> виробничим управлінням житлово-комунального господарства</w:t>
      </w:r>
      <w:r>
        <w:rPr>
          <w:bCs/>
          <w:sz w:val="28"/>
          <w:lang w:val="uk-UA"/>
        </w:rPr>
        <w:t>.</w:t>
      </w:r>
      <w:r w:rsidR="00875607">
        <w:rPr>
          <w:bCs/>
          <w:sz w:val="28"/>
          <w:lang w:val="uk-UA"/>
        </w:rPr>
        <w:t xml:space="preserve"> </w:t>
      </w:r>
    </w:p>
    <w:p w:rsidR="00875607" w:rsidRDefault="00FB6901" w:rsidP="009D2C08">
      <w:pPr>
        <w:pStyle w:val="a3"/>
        <w:numPr>
          <w:ilvl w:val="1"/>
          <w:numId w:val="1"/>
        </w:num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>Зняти бюджетні асигнування на утримання ГО «</w:t>
      </w:r>
      <w:r w:rsidR="005248DB">
        <w:rPr>
          <w:bCs/>
          <w:sz w:val="28"/>
          <w:lang w:val="uk-UA"/>
        </w:rPr>
        <w:t>Рада</w:t>
      </w:r>
      <w:r>
        <w:rPr>
          <w:bCs/>
          <w:sz w:val="28"/>
          <w:lang w:val="uk-UA"/>
        </w:rPr>
        <w:t xml:space="preserve"> ветеранів» в сумі 61, 4 тис. грн та збільшити асигнування на енергоносії відділу освіти, молоді та спорту </w:t>
      </w:r>
      <w:r w:rsidR="005248DB">
        <w:rPr>
          <w:bCs/>
          <w:sz w:val="28"/>
          <w:lang w:val="uk-UA"/>
        </w:rPr>
        <w:t>на дану суму.</w:t>
      </w:r>
      <w:r w:rsidR="00875607">
        <w:rPr>
          <w:bCs/>
          <w:sz w:val="28"/>
          <w:lang w:val="uk-UA"/>
        </w:rPr>
        <w:t xml:space="preserve"> </w:t>
      </w:r>
    </w:p>
    <w:p w:rsidR="00FC7773" w:rsidRDefault="005248DB" w:rsidP="009D2C08">
      <w:pPr>
        <w:pStyle w:val="a3"/>
        <w:numPr>
          <w:ilvl w:val="1"/>
          <w:numId w:val="1"/>
        </w:num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>П</w:t>
      </w:r>
      <w:r w:rsidR="00FC7773">
        <w:rPr>
          <w:bCs/>
          <w:sz w:val="28"/>
          <w:lang w:val="uk-UA"/>
        </w:rPr>
        <w:t xml:space="preserve">одати </w:t>
      </w:r>
      <w:proofErr w:type="spellStart"/>
      <w:r w:rsidR="00FC7773">
        <w:rPr>
          <w:bCs/>
          <w:sz w:val="28"/>
          <w:lang w:val="uk-UA"/>
        </w:rPr>
        <w:t>проєкт</w:t>
      </w:r>
      <w:proofErr w:type="spellEnd"/>
      <w:r w:rsidR="00FC7773">
        <w:rPr>
          <w:bCs/>
          <w:sz w:val="28"/>
          <w:lang w:val="uk-UA"/>
        </w:rPr>
        <w:t xml:space="preserve"> селищного бюджету </w:t>
      </w:r>
      <w:r>
        <w:rPr>
          <w:bCs/>
          <w:sz w:val="28"/>
          <w:lang w:val="uk-UA"/>
        </w:rPr>
        <w:t xml:space="preserve">зі змінами </w:t>
      </w:r>
      <w:r w:rsidR="00FC7773">
        <w:rPr>
          <w:bCs/>
          <w:sz w:val="28"/>
          <w:lang w:val="uk-UA"/>
        </w:rPr>
        <w:t>для розгляду та подальшого затвердження сесією Савранської селищної ради.</w:t>
      </w:r>
    </w:p>
    <w:p w:rsidR="00FC7773" w:rsidRDefault="00FC7773" w:rsidP="00FC7773">
      <w:pPr>
        <w:pStyle w:val="a3"/>
        <w:numPr>
          <w:ilvl w:val="0"/>
          <w:numId w:val="1"/>
        </w:numPr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Контроль за виконанням рішення залишаю за собою. </w:t>
      </w:r>
      <w:r w:rsidR="005248DB">
        <w:rPr>
          <w:bCs/>
          <w:sz w:val="28"/>
          <w:lang w:val="uk-UA"/>
        </w:rPr>
        <w:t xml:space="preserve"> </w:t>
      </w:r>
    </w:p>
    <w:p w:rsidR="005248DB" w:rsidRDefault="005248DB" w:rsidP="005248DB">
      <w:pPr>
        <w:rPr>
          <w:bCs/>
          <w:sz w:val="28"/>
          <w:lang w:val="uk-UA"/>
        </w:rPr>
      </w:pPr>
    </w:p>
    <w:p w:rsidR="005248DB" w:rsidRDefault="005248DB" w:rsidP="005248DB">
      <w:pPr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</w:t>
      </w:r>
    </w:p>
    <w:p w:rsidR="005248DB" w:rsidRDefault="005248DB" w:rsidP="005248DB">
      <w:pPr>
        <w:rPr>
          <w:bCs/>
          <w:sz w:val="28"/>
          <w:lang w:val="uk-UA"/>
        </w:rPr>
      </w:pPr>
    </w:p>
    <w:p w:rsidR="005248DB" w:rsidRPr="005248DB" w:rsidRDefault="005248DB" w:rsidP="005248DB">
      <w:pPr>
        <w:rPr>
          <w:bCs/>
          <w:sz w:val="28"/>
          <w:lang w:val="uk-UA"/>
        </w:rPr>
      </w:pPr>
      <w:proofErr w:type="spellStart"/>
      <w:r>
        <w:rPr>
          <w:bCs/>
          <w:sz w:val="28"/>
          <w:lang w:val="uk-UA"/>
        </w:rPr>
        <w:t>Савранський</w:t>
      </w:r>
      <w:proofErr w:type="spellEnd"/>
      <w:r>
        <w:rPr>
          <w:bCs/>
          <w:sz w:val="28"/>
          <w:lang w:val="uk-UA"/>
        </w:rPr>
        <w:t xml:space="preserve"> селищний голова</w:t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</w:r>
      <w:r>
        <w:rPr>
          <w:bCs/>
          <w:sz w:val="28"/>
          <w:lang w:val="uk-UA"/>
        </w:rPr>
        <w:tab/>
        <w:t>Сергій ДУЖІЙ</w:t>
      </w:r>
    </w:p>
    <w:sectPr w:rsidR="005248DB" w:rsidRPr="00524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67F39"/>
    <w:multiLevelType w:val="multilevel"/>
    <w:tmpl w:val="A32C5C3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510"/>
    <w:rsid w:val="001E62CB"/>
    <w:rsid w:val="00304CC2"/>
    <w:rsid w:val="00516860"/>
    <w:rsid w:val="005248DB"/>
    <w:rsid w:val="007F5A92"/>
    <w:rsid w:val="00875607"/>
    <w:rsid w:val="0096317F"/>
    <w:rsid w:val="009D2C08"/>
    <w:rsid w:val="00BD7B5E"/>
    <w:rsid w:val="00C35510"/>
    <w:rsid w:val="00CA3B39"/>
    <w:rsid w:val="00FB6901"/>
    <w:rsid w:val="00FC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69B512-F4EC-4048-A311-4F2E2DF43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7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11</cp:revision>
  <cp:lastPrinted>2021-12-29T13:51:00Z</cp:lastPrinted>
  <dcterms:created xsi:type="dcterms:W3CDTF">2020-12-28T12:50:00Z</dcterms:created>
  <dcterms:modified xsi:type="dcterms:W3CDTF">2021-12-29T13:55:00Z</dcterms:modified>
</cp:coreProperties>
</file>